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C5" w:rsidRDefault="008829C4" w:rsidP="008829C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3D41DA" w:rsidRDefault="003D41DA" w:rsidP="008829C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учетной политике, </w:t>
      </w:r>
    </w:p>
    <w:p w:rsidR="003D41DA" w:rsidRDefault="003D41DA" w:rsidP="008829C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882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9C4" w:rsidRDefault="008829C4" w:rsidP="008829C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A67275">
        <w:rPr>
          <w:rFonts w:ascii="Times New Roman" w:hAnsi="Times New Roman" w:cs="Times New Roman"/>
          <w:sz w:val="24"/>
          <w:szCs w:val="24"/>
        </w:rPr>
        <w:t>5.12.2024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67275">
        <w:rPr>
          <w:rFonts w:ascii="Times New Roman" w:hAnsi="Times New Roman" w:cs="Times New Roman"/>
          <w:sz w:val="24"/>
          <w:szCs w:val="24"/>
        </w:rPr>
        <w:t>501</w:t>
      </w:r>
    </w:p>
    <w:p w:rsidR="008829C4" w:rsidRDefault="008829C4" w:rsidP="008829C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9C4" w:rsidRPr="00067986" w:rsidRDefault="008829C4" w:rsidP="008829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7986">
        <w:rPr>
          <w:rFonts w:ascii="Times New Roman" w:hAnsi="Times New Roman" w:cs="Times New Roman"/>
          <w:sz w:val="28"/>
          <w:szCs w:val="28"/>
        </w:rPr>
        <w:t>Перечень неунифицированных форм первичных документов</w:t>
      </w:r>
    </w:p>
    <w:p w:rsidR="008829C4" w:rsidRPr="00067986" w:rsidRDefault="008829C4" w:rsidP="008829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29C4" w:rsidRPr="00067986" w:rsidRDefault="008829C4" w:rsidP="008829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7986">
        <w:rPr>
          <w:rFonts w:ascii="Times New Roman" w:hAnsi="Times New Roman" w:cs="Times New Roman"/>
          <w:sz w:val="28"/>
          <w:szCs w:val="28"/>
        </w:rPr>
        <w:t>1.Самостоятельно разработанные формы</w:t>
      </w:r>
      <w:proofErr w:type="gramStart"/>
      <w:r w:rsidRPr="000679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829C4" w:rsidRPr="00067986" w:rsidRDefault="008829C4" w:rsidP="008829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7986">
        <w:rPr>
          <w:rFonts w:ascii="Times New Roman" w:hAnsi="Times New Roman" w:cs="Times New Roman"/>
          <w:sz w:val="28"/>
          <w:szCs w:val="28"/>
        </w:rPr>
        <w:t>- форма штатного расписания;</w:t>
      </w:r>
    </w:p>
    <w:p w:rsidR="008829C4" w:rsidRPr="00067986" w:rsidRDefault="008829C4" w:rsidP="008829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7986">
        <w:rPr>
          <w:rFonts w:ascii="Times New Roman" w:hAnsi="Times New Roman" w:cs="Times New Roman"/>
          <w:sz w:val="28"/>
          <w:szCs w:val="28"/>
        </w:rPr>
        <w:t>- форма тарификационного списка;</w:t>
      </w:r>
    </w:p>
    <w:p w:rsidR="001871B9" w:rsidRDefault="001871B9" w:rsidP="008829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7986">
        <w:rPr>
          <w:rFonts w:ascii="Times New Roman" w:hAnsi="Times New Roman" w:cs="Times New Roman"/>
          <w:sz w:val="28"/>
          <w:szCs w:val="28"/>
        </w:rPr>
        <w:t>-бланк заявления подотчетного лица</w:t>
      </w:r>
    </w:p>
    <w:p w:rsidR="009059D9" w:rsidRPr="00067986" w:rsidRDefault="009059D9" w:rsidP="008829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-Ведомость по расчетам с родителями</w:t>
      </w:r>
    </w:p>
    <w:p w:rsidR="006A3D84" w:rsidRPr="00067986" w:rsidRDefault="006A3D84" w:rsidP="008829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A3D84" w:rsidRPr="00067986" w:rsidSect="00AD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9C4"/>
    <w:rsid w:val="00067986"/>
    <w:rsid w:val="001871B9"/>
    <w:rsid w:val="0036124A"/>
    <w:rsid w:val="00384E2D"/>
    <w:rsid w:val="003D41DA"/>
    <w:rsid w:val="00406EE6"/>
    <w:rsid w:val="004C044C"/>
    <w:rsid w:val="004F1119"/>
    <w:rsid w:val="0054163D"/>
    <w:rsid w:val="006A3D84"/>
    <w:rsid w:val="008829C4"/>
    <w:rsid w:val="009059D9"/>
    <w:rsid w:val="00A67275"/>
    <w:rsid w:val="00AA350A"/>
    <w:rsid w:val="00AD409F"/>
    <w:rsid w:val="00AD77C5"/>
    <w:rsid w:val="00AD7A3E"/>
    <w:rsid w:val="00B76022"/>
    <w:rsid w:val="00DD0C0D"/>
    <w:rsid w:val="00DF2985"/>
    <w:rsid w:val="00E6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Антакова</dc:creator>
  <cp:keywords/>
  <dc:description/>
  <cp:lastModifiedBy>Антакова</cp:lastModifiedBy>
  <cp:revision>11</cp:revision>
  <cp:lastPrinted>2025-02-08T09:20:00Z</cp:lastPrinted>
  <dcterms:created xsi:type="dcterms:W3CDTF">2022-04-22T06:40:00Z</dcterms:created>
  <dcterms:modified xsi:type="dcterms:W3CDTF">2025-03-19T07:12:00Z</dcterms:modified>
</cp:coreProperties>
</file>